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CB2A9C" w14:paraId="73FA6FF9" w14:textId="77777777" w:rsidTr="00813879">
        <w:tc>
          <w:tcPr>
            <w:tcW w:w="4590" w:type="dxa"/>
          </w:tcPr>
          <w:bookmarkEnd w:id="3"/>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23DA7F38" w:rsidR="00CB2A9C" w:rsidRPr="00C77631" w:rsidRDefault="000E385D"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5720E4">
              <w:rPr>
                <w:sz w:val="28"/>
                <w:szCs w:val="28"/>
              </w:rPr>
              <w:t>RYAN REICHERT-ESTES</w:t>
            </w:r>
          </w:p>
          <w:p w14:paraId="277B0F38" w14:textId="730FE1FA" w:rsidR="009443A8" w:rsidRPr="009443A8" w:rsidRDefault="009443A8" w:rsidP="009443A8">
            <w:pPr>
              <w:pStyle w:val="LC-MFRightHandpara"/>
              <w:framePr w:hSpace="0" w:wrap="auto" w:hAnchor="text" w:xAlign="left" w:yAlign="inline"/>
              <w:spacing w:line="240" w:lineRule="exact"/>
              <w:ind w:right="158"/>
              <w:rPr>
                <w:noProof/>
                <w:sz w:val="16"/>
                <w:szCs w:val="16"/>
              </w:rPr>
            </w:pPr>
            <w:r w:rsidRPr="007B278D">
              <w:rPr>
                <w:noProof/>
                <w:sz w:val="16"/>
                <w:szCs w:val="16"/>
              </w:rPr>
              <w:drawing>
                <wp:anchor distT="0" distB="0" distL="114300" distR="114300" simplePos="0" relativeHeight="251708416" behindDoc="0" locked="0" layoutInCell="1" allowOverlap="1" wp14:anchorId="6F0466C9" wp14:editId="6057A66C">
                  <wp:simplePos x="0" y="0"/>
                  <wp:positionH relativeFrom="column">
                    <wp:posOffset>-52705</wp:posOffset>
                  </wp:positionH>
                  <wp:positionV relativeFrom="paragraph">
                    <wp:posOffset>50800</wp:posOffset>
                  </wp:positionV>
                  <wp:extent cx="914400" cy="914400"/>
                  <wp:effectExtent l="0" t="0" r="0" b="0"/>
                  <wp:wrapSquare wrapText="bothSides"/>
                  <wp:docPr id="1011174013" name="Picture 1" descr="Photo of Ryan Reichert-Es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Ryan Reichert-Este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9443A8">
              <w:rPr>
                <w:noProof/>
                <w:sz w:val="16"/>
                <w:szCs w:val="16"/>
              </w:rPr>
              <w:t>Ryan Reichert-Estes is a Certified Professional Co-Active Coach (CPCC) and the founder of StackRise Coaching. He</w:t>
            </w:r>
            <w:r w:rsidR="00DB6DD5">
              <w:rPr>
                <w:noProof/>
                <w:sz w:val="16"/>
                <w:szCs w:val="16"/>
              </w:rPr>
              <w:t>’</w:t>
            </w:r>
            <w:r w:rsidRPr="009443A8">
              <w:rPr>
                <w:noProof/>
                <w:sz w:val="16"/>
                <w:szCs w:val="16"/>
              </w:rPr>
              <w:t>s passionate about helping people connect with their authentic selves and design lives that reflect their values and purpose. Known for his calm, warm, and encouraging presence, Ryan supports clients in navigating life transitions, tackling challenges like imposter syndrome, and making intentional choices that bring clarity and fulfillment.</w:t>
            </w:r>
          </w:p>
          <w:p w14:paraId="37039097" w14:textId="77777777" w:rsidR="009443A8" w:rsidRPr="009443A8" w:rsidRDefault="009443A8" w:rsidP="009443A8">
            <w:pPr>
              <w:pStyle w:val="LC-MFRightHandpara"/>
              <w:framePr w:hSpace="0" w:wrap="auto" w:hAnchor="text" w:xAlign="left" w:yAlign="inline"/>
              <w:spacing w:line="240" w:lineRule="exact"/>
              <w:ind w:right="158"/>
              <w:rPr>
                <w:noProof/>
                <w:sz w:val="16"/>
                <w:szCs w:val="16"/>
              </w:rPr>
            </w:pPr>
            <w:r w:rsidRPr="009443A8">
              <w:rPr>
                <w:noProof/>
                <w:sz w:val="16"/>
                <w:szCs w:val="16"/>
              </w:rPr>
              <w:t>Drawing from his extensive experience as a coach, facilitator, and community builder, Ryan leads the Ignite the Spark program—a transformative journey that helps participants uncover their unique strengths, better understand what they want, connect with their values, and set meaningful emotional goals. His approach centers on the belief that true fulfillment comes when we let go of who we think we should be and step into who we truly are, unapologetically.</w:t>
            </w:r>
          </w:p>
          <w:p w14:paraId="1ECEC201" w14:textId="6ACF6E45" w:rsidR="009443A8" w:rsidRPr="009443A8" w:rsidRDefault="009443A8" w:rsidP="009443A8">
            <w:pPr>
              <w:pStyle w:val="LC-MFRightHandpara"/>
              <w:framePr w:hSpace="0" w:wrap="auto" w:hAnchor="text" w:xAlign="left" w:yAlign="inline"/>
              <w:spacing w:line="240" w:lineRule="exact"/>
              <w:ind w:right="158"/>
              <w:rPr>
                <w:noProof/>
                <w:sz w:val="16"/>
                <w:szCs w:val="16"/>
              </w:rPr>
            </w:pPr>
            <w:r w:rsidRPr="009443A8">
              <w:rPr>
                <w:noProof/>
                <w:sz w:val="16"/>
                <w:szCs w:val="16"/>
              </w:rPr>
              <w:t>Beyond his coaching work, Ryan co-hosts the podcast Go Coach Yourself! with Vic Smith of WhistleSmith. Together, they explore self-awareness, intentional living, and how to build stronger relationships, all through honest and engaging conversations. Ryan</w:t>
            </w:r>
            <w:r w:rsidR="00DB6DD5">
              <w:rPr>
                <w:noProof/>
                <w:sz w:val="16"/>
                <w:szCs w:val="16"/>
              </w:rPr>
              <w:t>’</w:t>
            </w:r>
            <w:r w:rsidRPr="009443A8">
              <w:rPr>
                <w:noProof/>
                <w:sz w:val="16"/>
                <w:szCs w:val="16"/>
              </w:rPr>
              <w:t>s thoughtful storytelling and practical advice inspire both his listeners and his clients to embrace personal growth and take steps toward lasting change.</w:t>
            </w:r>
          </w:p>
          <w:p w14:paraId="00F28C3B" w14:textId="7CF56F56" w:rsidR="00CB2A9C" w:rsidRPr="00705B20" w:rsidRDefault="009443A8" w:rsidP="009443A8">
            <w:pPr>
              <w:pStyle w:val="LC-MFAuthorBio"/>
              <w:framePr w:hSpace="0" w:wrap="auto" w:hAnchor="text" w:xAlign="left" w:yAlign="inline"/>
              <w:spacing w:line="240" w:lineRule="exact"/>
              <w:ind w:right="521"/>
              <w:rPr>
                <w:sz w:val="18"/>
                <w:szCs w:val="18"/>
              </w:rPr>
            </w:pPr>
            <w:r w:rsidRPr="009443A8">
              <w:rPr>
                <w:noProof/>
                <w:sz w:val="16"/>
                <w:szCs w:val="16"/>
              </w:rPr>
              <w:t>Currently living in Spain, Ryan finds joy in nature, creativity, and meaningful connection, always grounding his professional work with the things that bring him a sense of purpose and meaning.</w:t>
            </w:r>
          </w:p>
        </w:tc>
      </w:tr>
    </w:tbl>
    <w:p w14:paraId="19FAA14E" w14:textId="3A62514C" w:rsidR="005F2BFC" w:rsidRDefault="00DB6DD5" w:rsidP="00DB6DD5">
      <w:pPr>
        <w:pStyle w:val="Heading2"/>
        <w:spacing w:before="1200" w:after="120"/>
        <w:ind w:right="4954"/>
        <w:rPr>
          <w:sz w:val="36"/>
          <w:szCs w:val="36"/>
        </w:rPr>
      </w:pPr>
      <w:r w:rsidRPr="00DB6DD5">
        <w:t>UNCOVER YOUR SUCCESS PATTERNS</w:t>
      </w:r>
    </w:p>
    <w:bookmarkEnd w:id="4"/>
    <w:p w14:paraId="480FF597" w14:textId="68D59D7C" w:rsidR="00813879" w:rsidRPr="00813879" w:rsidRDefault="00DB6DD5" w:rsidP="00813879">
      <w:pPr>
        <w:spacing w:before="0" w:after="0" w:line="360" w:lineRule="exact"/>
        <w:outlineLvl w:val="2"/>
        <w:rPr>
          <w:rFonts w:ascii="Montserrat Medium" w:eastAsia="Calibri" w:hAnsi="Montserrat Medium" w:cs="Arial"/>
          <w:noProof/>
          <w:color w:val="141C36"/>
          <w:sz w:val="32"/>
          <w:szCs w:val="32"/>
        </w:rPr>
      </w:pPr>
      <w:r w:rsidRPr="00DB6DD5">
        <w:rPr>
          <w:rFonts w:ascii="Montserrat Medium" w:eastAsia="Calibri" w:hAnsi="Montserrat Medium" w:cs="Arial"/>
          <w:noProof/>
          <w:color w:val="141C36"/>
          <w:sz w:val="32"/>
          <w:szCs w:val="32"/>
        </w:rPr>
        <w:t>YOUR BLUEPRINT FOR BEING UNIQUELY YOU</w:t>
      </w:r>
    </w:p>
    <w:p w14:paraId="242C8054" w14:textId="0B778B71" w:rsidR="006E71B3" w:rsidRPr="00813879" w:rsidRDefault="00556370" w:rsidP="00DB6DD5">
      <w:pPr>
        <w:pStyle w:val="LC-MFLeftHandwith"/>
        <w:spacing w:before="0" w:after="60"/>
        <w:ind w:right="4860"/>
        <w:rPr>
          <w:sz w:val="22"/>
          <w:szCs w:val="22"/>
        </w:rPr>
      </w:pPr>
      <w:r w:rsidRPr="00813879">
        <w:rPr>
          <w:sz w:val="22"/>
          <w:szCs w:val="22"/>
        </w:rPr>
        <w:t>WITH</w:t>
      </w:r>
    </w:p>
    <w:bookmarkEnd w:id="5"/>
    <w:p w14:paraId="248483E0" w14:textId="5DF3DC08" w:rsidR="006E71B3" w:rsidRPr="00813879" w:rsidRDefault="00DB6DD5" w:rsidP="00635C22">
      <w:pPr>
        <w:pStyle w:val="LC-MFLeftHandAuthor"/>
        <w:ind w:right="4860"/>
        <w:rPr>
          <w:sz w:val="24"/>
          <w:szCs w:val="24"/>
        </w:rPr>
      </w:pPr>
      <w:r w:rsidRPr="005720E4">
        <w:rPr>
          <w:sz w:val="28"/>
          <w:szCs w:val="28"/>
        </w:rPr>
        <w:t>RYAN REICHERT-ESTES</w:t>
      </w:r>
    </w:p>
    <w:p w14:paraId="7F98034B" w14:textId="7B7EA003" w:rsidR="00E649EC" w:rsidRPr="00813879" w:rsidRDefault="00DB6DD5" w:rsidP="008C6645">
      <w:pPr>
        <w:pStyle w:val="LC-MFLeftHandDate"/>
        <w:spacing w:after="360"/>
        <w:ind w:right="4867"/>
      </w:pPr>
      <w:r w:rsidRPr="005720E4">
        <w:t>APRIL 8, 2025</w:t>
      </w:r>
    </w:p>
    <w:p w14:paraId="42BEC278" w14:textId="7AE2D528" w:rsidR="0056432A" w:rsidRPr="0056432A" w:rsidRDefault="0056432A" w:rsidP="00DB6DD5">
      <w:pPr>
        <w:pStyle w:val="LC-MFBodypara"/>
        <w:spacing w:line="280" w:lineRule="exact"/>
        <w:ind w:right="5220"/>
      </w:pPr>
      <w:bookmarkStart w:id="8" w:name="_Hlk190179942"/>
      <w:bookmarkStart w:id="9" w:name="_Hlk174694626"/>
      <w:bookmarkStart w:id="10" w:name="_Hlk178028532"/>
      <w:r w:rsidRPr="0056432A">
        <w:t xml:space="preserve">In this </w:t>
      </w:r>
      <w:r w:rsidRPr="00DB6DD5">
        <w:t>Leadercamp</w:t>
      </w:r>
      <w:r w:rsidRPr="0056432A">
        <w:t xml:space="preserve">, </w:t>
      </w:r>
      <w:r w:rsidR="00DB6DD5" w:rsidRPr="00DB6DD5">
        <w:t>you’ll</w:t>
      </w:r>
      <w:r w:rsidRPr="0056432A">
        <w:t xml:space="preserve"> explore the transformative process of identifying your unique Success Patterns—those recurring thoughts, feelings, and behaviors that drive your greatest achievements. Built on the principles of the Ignite the Spark program, this session offers a guided journey to uncover what makes you, </w:t>
      </w:r>
      <w:r w:rsidRPr="0056432A">
        <w:rPr>
          <w:i/>
          <w:iCs/>
        </w:rPr>
        <w:t>you</w:t>
      </w:r>
      <w:r w:rsidRPr="0056432A">
        <w:t>.</w:t>
      </w:r>
    </w:p>
    <w:p w14:paraId="2B3752A8" w14:textId="15E1615F" w:rsidR="0056432A" w:rsidRPr="0056432A" w:rsidRDefault="0056432A" w:rsidP="00DB6DD5">
      <w:pPr>
        <w:pStyle w:val="LC-MFBodypara"/>
        <w:spacing w:line="280" w:lineRule="exact"/>
        <w:ind w:right="5220"/>
      </w:pPr>
      <w:r w:rsidRPr="0056432A">
        <w:t>Through hands-on exercises and meaningful reflection, you</w:t>
      </w:r>
      <w:r w:rsidR="00DB6DD5" w:rsidRPr="00DB6DD5">
        <w:t>’</w:t>
      </w:r>
      <w:r w:rsidRPr="0056432A">
        <w:t>ll discover three of your own Success Patterns and create a personalized blueprint for self-awareness and growth. By embracing these patterns, you</w:t>
      </w:r>
      <w:r w:rsidR="00DB6DD5" w:rsidRPr="00DB6DD5">
        <w:t>’</w:t>
      </w:r>
      <w:r w:rsidRPr="0056432A">
        <w:t xml:space="preserve">ll gain clarity on how to tap into your natural strengths in both your personal and professional life. This </w:t>
      </w:r>
      <w:r w:rsidRPr="00DB6DD5">
        <w:t xml:space="preserve">Leadercamp </w:t>
      </w:r>
      <w:r w:rsidRPr="0056432A">
        <w:t>is designed to spark confidence, deepen your connections, and give you practical insights you can use immediately to live authentically and intentionally.</w:t>
      </w:r>
    </w:p>
    <w:p w14:paraId="631D5DA5" w14:textId="2955C26C" w:rsidR="00813879" w:rsidRPr="00DB6DD5" w:rsidRDefault="0056432A" w:rsidP="00DB6DD5">
      <w:pPr>
        <w:pStyle w:val="LC-MFBodypara"/>
        <w:spacing w:line="280" w:lineRule="exact"/>
        <w:ind w:right="5220"/>
      </w:pPr>
      <w:r w:rsidRPr="00DB6DD5">
        <w:t>Whether you</w:t>
      </w:r>
      <w:r w:rsidR="00DB6DD5" w:rsidRPr="00DB6DD5">
        <w:t>’</w:t>
      </w:r>
      <w:r w:rsidRPr="00DB6DD5">
        <w:t>re looking for clarity, a boost of motivation, or a better understanding of yourself, Ryan</w:t>
      </w:r>
      <w:r w:rsidR="00DB6DD5" w:rsidRPr="00DB6DD5">
        <w:t>’</w:t>
      </w:r>
      <w:r w:rsidRPr="00DB6DD5">
        <w:t xml:space="preserve">s </w:t>
      </w:r>
      <w:r w:rsidRPr="00DB6DD5">
        <w:rPr>
          <w:i/>
          <w:iCs/>
        </w:rPr>
        <w:t>Uncover Your Success Patterns</w:t>
      </w:r>
      <w:r w:rsidRPr="00DB6DD5">
        <w:t xml:space="preserve"> Leadercamp is your chance to reconnect with what makes you shine.</w:t>
      </w:r>
      <w:bookmarkEnd w:id="8"/>
    </w:p>
    <w:p w14:paraId="000E08D6" w14:textId="724D0C9E" w:rsidR="00966B34" w:rsidRPr="00B87196" w:rsidRDefault="00813879" w:rsidP="00DB6DD5">
      <w:pPr>
        <w:pStyle w:val="Heading3"/>
        <w:spacing w:before="480"/>
        <w:ind w:right="5400"/>
      </w:pPr>
      <w:r w:rsidRPr="00813879">
        <w:t>PARTICIPANTS WILL LEARN:</w:t>
      </w:r>
    </w:p>
    <w:bookmarkEnd w:id="9"/>
    <w:bookmarkEnd w:id="10"/>
    <w:p w14:paraId="2451FC78" w14:textId="77777777" w:rsidR="0056432A" w:rsidRPr="0056432A" w:rsidRDefault="0056432A" w:rsidP="00DB6DD5">
      <w:pPr>
        <w:pStyle w:val="LC-MFLeftHandAttendees-List"/>
        <w:spacing w:after="60" w:line="220" w:lineRule="exact"/>
        <w:ind w:right="5400"/>
        <w:rPr>
          <w:sz w:val="18"/>
          <w:szCs w:val="18"/>
        </w:rPr>
      </w:pPr>
      <w:r w:rsidRPr="0056432A">
        <w:rPr>
          <w:sz w:val="18"/>
          <w:szCs w:val="18"/>
        </w:rPr>
        <w:t>How to identify the recurring thoughts, feelings, and behaviors that define your Success Patterns.</w:t>
      </w:r>
    </w:p>
    <w:p w14:paraId="784F3E83" w14:textId="77777777" w:rsidR="0056432A" w:rsidRPr="0056432A" w:rsidRDefault="0056432A" w:rsidP="00DB6DD5">
      <w:pPr>
        <w:pStyle w:val="LC-MFLeftHandAttendees-List"/>
        <w:spacing w:after="60" w:line="220" w:lineRule="exact"/>
        <w:ind w:right="5400"/>
        <w:rPr>
          <w:sz w:val="18"/>
          <w:szCs w:val="18"/>
        </w:rPr>
      </w:pPr>
      <w:r w:rsidRPr="0056432A">
        <w:rPr>
          <w:sz w:val="18"/>
          <w:szCs w:val="18"/>
        </w:rPr>
        <w:t>The impact your Success Patterns have on your personal and professional achievements.</w:t>
      </w:r>
    </w:p>
    <w:p w14:paraId="131E2D44" w14:textId="77777777" w:rsidR="0056432A" w:rsidRPr="0056432A" w:rsidRDefault="0056432A" w:rsidP="00DB6DD5">
      <w:pPr>
        <w:pStyle w:val="LC-MFLeftHandAttendees-List"/>
        <w:spacing w:after="60" w:line="220" w:lineRule="exact"/>
        <w:ind w:right="5400"/>
        <w:rPr>
          <w:sz w:val="18"/>
          <w:szCs w:val="18"/>
        </w:rPr>
      </w:pPr>
      <w:r w:rsidRPr="0056432A">
        <w:rPr>
          <w:sz w:val="18"/>
          <w:szCs w:val="18"/>
        </w:rPr>
        <w:t>How to create a simple, personalized blueprint to leverage your strengths with intention and confidence.</w:t>
      </w:r>
    </w:p>
    <w:p w14:paraId="6B87E4BC" w14:textId="07BB3EFB" w:rsidR="00241136" w:rsidRPr="0056432A" w:rsidRDefault="0056432A" w:rsidP="00DB6DD5">
      <w:pPr>
        <w:pStyle w:val="LC-MFLeftHandAttendees-List"/>
        <w:spacing w:after="60" w:line="220" w:lineRule="exact"/>
        <w:ind w:right="5400"/>
        <w:rPr>
          <w:sz w:val="18"/>
          <w:szCs w:val="18"/>
        </w:rPr>
      </w:pPr>
      <w:r w:rsidRPr="0056432A">
        <w:rPr>
          <w:sz w:val="18"/>
          <w:szCs w:val="18"/>
        </w:rPr>
        <w:t>Ways to develop greater self-awareness to support meaningful and aligned decisions.</w:t>
      </w:r>
      <w:r w:rsidR="00241136" w:rsidRPr="0056432A">
        <w:rPr>
          <w:sz w:val="18"/>
          <w:szCs w:val="18"/>
        </w:rPr>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3C605EEA"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5720E4" w:rsidRPr="005720E4">
        <w:rPr>
          <w:b/>
          <w:sz w:val="21"/>
          <w:szCs w:val="21"/>
        </w:rPr>
        <w:t>Ryan Reichert-Estes</w:t>
      </w:r>
      <w:r w:rsidRPr="00381498">
        <w:rPr>
          <w:sz w:val="21"/>
          <w:szCs w:val="21"/>
        </w:rPr>
        <w:t>, and suggestions for different ways you and your team can learn together or individually. Each guide concludes with application and reflection prompts to apply what you</w:t>
      </w:r>
      <w:r w:rsidR="00DB6DD5">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1" w:name="_Toc48909870"/>
      <w:r w:rsidRPr="0023477A">
        <w:t>About This Guide</w:t>
      </w:r>
    </w:p>
    <w:bookmarkEnd w:id="11"/>
    <w:p w14:paraId="0D9EEF51" w14:textId="157BC941" w:rsidR="00813879" w:rsidRPr="000C19F6" w:rsidRDefault="00813879" w:rsidP="00813879">
      <w:pPr>
        <w:pStyle w:val="BODY"/>
        <w:ind w:right="2700"/>
      </w:pPr>
      <w:r w:rsidRPr="007B47EB">
        <w:t xml:space="preserve">This guide will help you prepare for and facilitate the program </w:t>
      </w:r>
      <w:r w:rsidR="005720E4" w:rsidRPr="005720E4">
        <w:rPr>
          <w:b/>
          <w:bCs/>
          <w:i/>
          <w:iCs/>
        </w:rPr>
        <w:t>UNCOVER YOUR SUCCESS PATTERNS: YOUR BLUEPRINT FOR BEING UNIQUELY YOU</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2" w:name="_Toc48909871"/>
      <w:r w:rsidRPr="000C19F6">
        <w:t>The Audience</w:t>
      </w:r>
      <w:bookmarkEnd w:id="12"/>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45309FB9"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rsidR="00DB6DD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57CF004C"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DB6DD5">
        <w:t>’</w:t>
      </w:r>
      <w:r>
        <w:t>t forget to ask any questions you may have during the Q&amp;A session.</w:t>
      </w:r>
      <w:r w:rsidRPr="008C6645">
        <w:br w:type="page"/>
      </w:r>
    </w:p>
    <w:p w14:paraId="4BA31A7F" w14:textId="5394D303" w:rsidR="00B4018A" w:rsidRDefault="00B4018A" w:rsidP="00E4693C">
      <w:pPr>
        <w:pStyle w:val="Heading4"/>
        <w:rPr>
          <w:caps/>
        </w:rPr>
      </w:pPr>
      <w:r w:rsidRPr="000C19F6">
        <w:lastRenderedPageBreak/>
        <w:t xml:space="preserve">APPLY WHAT </w:t>
      </w:r>
      <w:r w:rsidR="00B250D0">
        <w:br/>
      </w:r>
      <w:r w:rsidRPr="00E4693C">
        <w:t>YOU</w:t>
      </w:r>
      <w:r w:rsidR="00DB6DD5">
        <w:t>’</w:t>
      </w:r>
      <w:r w:rsidRPr="00E4693C">
        <w:t>VE</w:t>
      </w:r>
      <w:r w:rsidRPr="000C19F6">
        <w:t xml:space="preserve"> </w:t>
      </w:r>
      <w:r w:rsidRPr="00381498">
        <w:t>LEARNED</w:t>
      </w:r>
    </w:p>
    <w:p w14:paraId="153BE2BD" w14:textId="581E1E6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rsidR="00DB6DD5">
        <w:t>’</w:t>
      </w:r>
      <w:r>
        <w:t>ve</w:t>
      </w:r>
      <w:r w:rsidRPr="000C19F6">
        <w:t xml:space="preserve"> learned.</w:t>
      </w:r>
    </w:p>
    <w:p w14:paraId="25F3874F" w14:textId="54E19783" w:rsidR="0044680C" w:rsidRPr="0044680C" w:rsidRDefault="0044680C" w:rsidP="000E385D">
      <w:pPr>
        <w:pStyle w:val="ListParagraph"/>
        <w:spacing w:after="840"/>
      </w:pPr>
      <w:r w:rsidRPr="0044680C">
        <w:t xml:space="preserve">What were some of the key insights you gained from identifying your unique Success Patterns during the Leadercamp? </w:t>
      </w:r>
    </w:p>
    <w:p w14:paraId="0A9A9CD2" w14:textId="07DAFB55" w:rsidR="0044680C" w:rsidRPr="0044680C" w:rsidRDefault="0044680C" w:rsidP="000E385D">
      <w:pPr>
        <w:pStyle w:val="ListParagraph"/>
        <w:spacing w:after="840"/>
      </w:pPr>
      <w:r w:rsidRPr="0044680C">
        <w:t xml:space="preserve">How do your Success Patterns influence your personal and professional achievements? </w:t>
      </w:r>
    </w:p>
    <w:p w14:paraId="687EE3D3" w14:textId="18E101A5" w:rsidR="0044680C" w:rsidRPr="0044680C" w:rsidRDefault="0044680C" w:rsidP="000E385D">
      <w:pPr>
        <w:pStyle w:val="ListParagraph"/>
        <w:spacing w:after="840"/>
      </w:pPr>
      <w:r w:rsidRPr="0044680C">
        <w:t xml:space="preserve">In what ways can you leverage your Success Patterns to tap into your natural strengths with intention and confidence? </w:t>
      </w:r>
    </w:p>
    <w:p w14:paraId="66F7170D" w14:textId="4117C2D9" w:rsidR="0044680C" w:rsidRPr="0044680C" w:rsidRDefault="0044680C" w:rsidP="000E385D">
      <w:pPr>
        <w:pStyle w:val="ListParagraph"/>
        <w:spacing w:after="840"/>
      </w:pPr>
      <w:r w:rsidRPr="0044680C">
        <w:t xml:space="preserve">How can you apply the personalized blueprint you created during the Leadercamp to support your self-awareness and growth? </w:t>
      </w:r>
    </w:p>
    <w:p w14:paraId="303C422A" w14:textId="39AE47FD" w:rsidR="0044680C" w:rsidRPr="0044680C" w:rsidRDefault="0072578D" w:rsidP="000E385D">
      <w:pPr>
        <w:pStyle w:val="ListParagraph"/>
        <w:spacing w:after="840"/>
      </w:pPr>
      <w:r w:rsidRPr="0023477A">
        <w:rPr>
          <w:rFonts w:ascii="Montserrat ExtraBold" w:hAnsi="Montserrat ExtraBold"/>
          <w:b/>
          <w:bCs/>
          <w:noProof/>
        </w:rPr>
        <w:drawing>
          <wp:anchor distT="0" distB="0" distL="114300" distR="114300" simplePos="0" relativeHeight="251710464" behindDoc="1" locked="0" layoutInCell="1" allowOverlap="1" wp14:anchorId="17113C24" wp14:editId="4A878DE9">
            <wp:simplePos x="0" y="0"/>
            <wp:positionH relativeFrom="margin">
              <wp:posOffset>4319743</wp:posOffset>
            </wp:positionH>
            <wp:positionV relativeFrom="page">
              <wp:posOffset>6213475</wp:posOffset>
            </wp:positionV>
            <wp:extent cx="2983865" cy="2965450"/>
            <wp:effectExtent l="0" t="0" r="6985" b="6350"/>
            <wp:wrapNone/>
            <wp:docPr id="1666951635" name="Picture 1666951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44680C" w:rsidRPr="0044680C">
        <w:t xml:space="preserve">What practical insights have you gained from this session that you can immediately implement in your personal and professional life? </w:t>
      </w:r>
    </w:p>
    <w:p w14:paraId="12C30314" w14:textId="4DE1E55B" w:rsidR="0044680C" w:rsidRPr="0044680C" w:rsidRDefault="0044680C" w:rsidP="000E385D">
      <w:pPr>
        <w:pStyle w:val="ListParagraph"/>
        <w:spacing w:after="840"/>
      </w:pPr>
      <w:r w:rsidRPr="0044680C">
        <w:t xml:space="preserve">How has uncovering your Success Patterns helped you gain clarity on how to live authentically and intentionally? </w:t>
      </w:r>
    </w:p>
    <w:p w14:paraId="3425126F" w14:textId="0A8B5D4B" w:rsidR="00813879" w:rsidRPr="008D0E71" w:rsidRDefault="0044680C" w:rsidP="000E385D">
      <w:pPr>
        <w:pStyle w:val="ListParagraph"/>
        <w:spacing w:after="840"/>
      </w:pPr>
      <w:r w:rsidRPr="0044680C">
        <w:t>Can you share an example of a Success Pattern you discovered and how you plan to leverage it moving forward?</w:t>
      </w:r>
    </w:p>
    <w:p w14:paraId="6388497C" w14:textId="55084790" w:rsidR="00D12EE8" w:rsidRDefault="00D12EE8" w:rsidP="00813879">
      <w:pPr>
        <w:pStyle w:val="BODY"/>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6485" w14:textId="77777777" w:rsidR="00A40FB3" w:rsidRDefault="00A40FB3" w:rsidP="00D12EE8">
      <w:r>
        <w:separator/>
      </w:r>
    </w:p>
  </w:endnote>
  <w:endnote w:type="continuationSeparator" w:id="0">
    <w:p w14:paraId="3ACEF2F3" w14:textId="77777777" w:rsidR="00A40FB3" w:rsidRDefault="00A40FB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060044DB" w:rsidR="001471C2" w:rsidRPr="00E55B97" w:rsidRDefault="005720E4"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5720E4">
                            <w:t>UNCOVER YOUR SUCCESS PATTERNS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060044DB" w:rsidR="001471C2" w:rsidRPr="00E55B97" w:rsidRDefault="005720E4"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5720E4">
                      <w:t>UNCOVER YOUR SUCCESS PATTERNS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F22E" w14:textId="77777777" w:rsidR="00A40FB3" w:rsidRDefault="00A40FB3" w:rsidP="00D12EE8">
      <w:r>
        <w:separator/>
      </w:r>
    </w:p>
  </w:footnote>
  <w:footnote w:type="continuationSeparator" w:id="0">
    <w:p w14:paraId="5946F5E8" w14:textId="77777777" w:rsidR="00A40FB3" w:rsidRDefault="00A40FB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05438"/>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85D"/>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3B13"/>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680C"/>
    <w:rsid w:val="004474B6"/>
    <w:rsid w:val="00447AC1"/>
    <w:rsid w:val="00447DD3"/>
    <w:rsid w:val="00453C6D"/>
    <w:rsid w:val="004550FC"/>
    <w:rsid w:val="0045774E"/>
    <w:rsid w:val="00465E34"/>
    <w:rsid w:val="0047521D"/>
    <w:rsid w:val="00476DA3"/>
    <w:rsid w:val="00477554"/>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432A"/>
    <w:rsid w:val="00565D12"/>
    <w:rsid w:val="005676A5"/>
    <w:rsid w:val="00570CAF"/>
    <w:rsid w:val="005720E4"/>
    <w:rsid w:val="0057411B"/>
    <w:rsid w:val="00576077"/>
    <w:rsid w:val="00577B16"/>
    <w:rsid w:val="00580A59"/>
    <w:rsid w:val="00582DD0"/>
    <w:rsid w:val="00583023"/>
    <w:rsid w:val="005838EC"/>
    <w:rsid w:val="005876B8"/>
    <w:rsid w:val="00590932"/>
    <w:rsid w:val="00591298"/>
    <w:rsid w:val="00593CD7"/>
    <w:rsid w:val="005A09AA"/>
    <w:rsid w:val="005A0DDD"/>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578D"/>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A17"/>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43A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0FB3"/>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B6DD5"/>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2856022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55496602">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868</Words>
  <Characters>4948</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Leadercamp—Uncover Your Success Patterns: Your Blueprint for Being Uniquely You</vt:lpstr>
      <vt:lpstr>//LEADERCAMP</vt:lpstr>
      <vt:lpstr>    UNCOVER YOUR SUCCESS PATTERNS</vt:lpstr>
      <vt:lpstr>        YOUR BLUEPRINT FOR BEING UNIQUELY YOU</vt:lpstr>
      <vt:lpstr>        PARTICIPANTS WILL LEARN:</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Leadercamp—Uncover Your Success Patterns: Your Blueprint for Being Uniquely You</dc:title>
  <dc:subject/>
  <dc:creator>Ryan Reichert-Estes</dc:creator>
  <cp:keywords/>
  <dc:description/>
  <cp:lastModifiedBy>Regan LeClair</cp:lastModifiedBy>
  <cp:revision>2</cp:revision>
  <cp:lastPrinted>2022-01-07T20:51:00Z</cp:lastPrinted>
  <dcterms:created xsi:type="dcterms:W3CDTF">2025-02-18T16:41:00Z</dcterms:created>
  <dcterms:modified xsi:type="dcterms:W3CDTF">2025-02-18T16:41:00Z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